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B4" w:rsidRPr="004A6DAF" w:rsidRDefault="001647B4" w:rsidP="004A6DAF">
      <w:pPr>
        <w:shd w:val="clear" w:color="auto" w:fill="FFFFFF"/>
        <w:spacing w:after="0" w:line="240" w:lineRule="auto"/>
        <w:rPr>
          <w:rFonts w:ascii="Times New Roman" w:eastAsia="Times New Roman" w:hAnsi="Times New Roman" w:cs="Times New Roman"/>
          <w:bCs/>
          <w:iCs/>
          <w:color w:val="000000"/>
          <w:sz w:val="26"/>
          <w:lang w:eastAsia="ru-RU"/>
        </w:rPr>
      </w:pPr>
    </w:p>
    <w:p w:rsidR="00EF3230" w:rsidRDefault="00C04EAB" w:rsidP="00EF3230">
      <w:pPr>
        <w:pStyle w:val="a4"/>
        <w:shd w:val="clear" w:color="auto" w:fill="FFFFFF"/>
        <w:spacing w:after="0" w:line="240" w:lineRule="auto"/>
        <w:ind w:left="360"/>
        <w:jc w:val="center"/>
        <w:rPr>
          <w:rFonts w:ascii="Times New Roman" w:eastAsia="Times New Roman" w:hAnsi="Times New Roman" w:cs="Times New Roman"/>
          <w:b/>
          <w:bCs/>
          <w:iCs/>
          <w:color w:val="000000"/>
          <w:sz w:val="28"/>
          <w:szCs w:val="28"/>
          <w:lang w:eastAsia="ru-RU"/>
        </w:rPr>
      </w:pPr>
      <w:r w:rsidRPr="00EF3230">
        <w:rPr>
          <w:rFonts w:ascii="Times New Roman" w:eastAsia="Times New Roman" w:hAnsi="Times New Roman" w:cs="Times New Roman"/>
          <w:b/>
          <w:bCs/>
          <w:iCs/>
          <w:color w:val="000000"/>
          <w:sz w:val="28"/>
          <w:szCs w:val="28"/>
          <w:lang w:eastAsia="ru-RU"/>
        </w:rPr>
        <w:t>«Использование дидактических игр для формирования элементарных математических представлений дошкольников»</w:t>
      </w:r>
    </w:p>
    <w:p w:rsidR="004A6DAF" w:rsidRDefault="004A6DAF" w:rsidP="00EF3230">
      <w:pPr>
        <w:pStyle w:val="a4"/>
        <w:shd w:val="clear" w:color="auto" w:fill="FFFFFF"/>
        <w:spacing w:after="0" w:line="240" w:lineRule="auto"/>
        <w:ind w:left="360"/>
        <w:jc w:val="center"/>
        <w:rPr>
          <w:rFonts w:ascii="Times New Roman" w:eastAsia="Times New Roman" w:hAnsi="Times New Roman" w:cs="Times New Roman"/>
          <w:b/>
          <w:bCs/>
          <w:iCs/>
          <w:color w:val="000000"/>
          <w:sz w:val="28"/>
          <w:szCs w:val="28"/>
          <w:lang w:eastAsia="ru-RU"/>
        </w:rPr>
      </w:pPr>
    </w:p>
    <w:p w:rsidR="004A6DAF" w:rsidRDefault="004A6DAF" w:rsidP="004A6DAF">
      <w:pPr>
        <w:pStyle w:val="a4"/>
        <w:shd w:val="clear" w:color="auto" w:fill="FFFFFF"/>
        <w:spacing w:after="0" w:line="240" w:lineRule="auto"/>
        <w:ind w:left="360"/>
        <w:jc w:val="righ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Воспитатель: Запольских Л.А.</w:t>
      </w:r>
    </w:p>
    <w:p w:rsidR="004A6DAF" w:rsidRPr="004A6DAF" w:rsidRDefault="004A6DAF" w:rsidP="004A6DAF">
      <w:pPr>
        <w:pStyle w:val="a4"/>
        <w:shd w:val="clear" w:color="auto" w:fill="FFFFFF"/>
        <w:spacing w:after="0" w:line="240" w:lineRule="auto"/>
        <w:ind w:left="360"/>
        <w:jc w:val="right"/>
        <w:rPr>
          <w:rFonts w:ascii="Times New Roman" w:eastAsia="Times New Roman" w:hAnsi="Times New Roman" w:cs="Times New Roman"/>
          <w:bCs/>
          <w:iCs/>
          <w:color w:val="000000"/>
          <w:sz w:val="24"/>
          <w:szCs w:val="24"/>
          <w:lang w:eastAsia="ru-RU"/>
        </w:rPr>
      </w:pPr>
    </w:p>
    <w:p w:rsidR="00EF3230" w:rsidRDefault="00EF3230" w:rsidP="00EF3230">
      <w:pPr>
        <w:pStyle w:val="a4"/>
        <w:shd w:val="clear" w:color="auto" w:fill="FFFFFF"/>
        <w:spacing w:after="0" w:line="240" w:lineRule="auto"/>
        <w:ind w:left="360"/>
        <w:jc w:val="center"/>
        <w:rPr>
          <w:rFonts w:ascii="Times New Roman" w:eastAsia="Times New Roman" w:hAnsi="Times New Roman" w:cs="Times New Roman"/>
          <w:b/>
          <w:bCs/>
          <w:iCs/>
          <w:color w:val="000000"/>
          <w:sz w:val="28"/>
          <w:szCs w:val="28"/>
          <w:lang w:eastAsia="ru-RU"/>
        </w:rPr>
      </w:pPr>
    </w:p>
    <w:p w:rsidR="00C04EAB" w:rsidRPr="00EF3230" w:rsidRDefault="00EF3230" w:rsidP="00EF3230">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6"/>
          <w:lang w:eastAsia="ru-RU"/>
        </w:rPr>
        <w:t xml:space="preserve">   </w:t>
      </w:r>
      <w:r w:rsidR="00C04EAB" w:rsidRPr="00EF3230">
        <w:rPr>
          <w:rFonts w:ascii="Times New Roman" w:eastAsia="Times New Roman" w:hAnsi="Times New Roman" w:cs="Times New Roman"/>
          <w:b/>
          <w:bCs/>
          <w:color w:val="000000"/>
          <w:sz w:val="28"/>
          <w:szCs w:val="28"/>
          <w:lang w:eastAsia="ru-RU"/>
        </w:rPr>
        <w:t>Дидактические игры</w:t>
      </w:r>
      <w:r w:rsidR="00C04EAB" w:rsidRPr="00EF3230">
        <w:rPr>
          <w:rFonts w:ascii="Times New Roman" w:eastAsia="Times New Roman" w:hAnsi="Times New Roman" w:cs="Times New Roman"/>
          <w:color w:val="000000"/>
          <w:sz w:val="28"/>
          <w:szCs w:val="28"/>
          <w:shd w:val="clear" w:color="auto" w:fill="FFFFFF"/>
          <w:lang w:eastAsia="ru-RU"/>
        </w:rPr>
        <w:t> — одно из средств воспитания и обучения детей дошкольного возраста. С рождения ребенок познает мир, интересуется происходящим. Поэтому дидактические игры занимают важнейшее место в жизни ребёнка. Они расширяют представление малыша об окружающем мире, позволяют узнавать о признаках предметов.</w:t>
      </w:r>
    </w:p>
    <w:p w:rsidR="00C04EAB" w:rsidRPr="00EF3230" w:rsidRDefault="00EF3230"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color w:val="000000"/>
          <w:sz w:val="28"/>
          <w:szCs w:val="28"/>
          <w:shd w:val="clear" w:color="auto" w:fill="FFFFFF"/>
          <w:lang w:eastAsia="ru-RU"/>
        </w:rPr>
        <w:t xml:space="preserve">  </w:t>
      </w:r>
      <w:r w:rsidR="00C04EAB" w:rsidRPr="00EF3230">
        <w:rPr>
          <w:rFonts w:ascii="Times New Roman" w:eastAsia="Times New Roman" w:hAnsi="Times New Roman" w:cs="Times New Roman"/>
          <w:color w:val="000000"/>
          <w:sz w:val="28"/>
          <w:szCs w:val="28"/>
          <w:shd w:val="clear" w:color="auto" w:fill="FFFFFF"/>
          <w:lang w:eastAsia="ru-RU"/>
        </w:rPr>
        <w:t>Обучение ребенка точным наукам, таких как математика, является сложным процессом, требующим немало усилий, как со стороны педагога, так и воспитанника. Чтобы дошкольники могли свободно, в игровой форме овладеть основами математики</w:t>
      </w:r>
      <w:r w:rsidR="001647B4" w:rsidRPr="00EF3230">
        <w:rPr>
          <w:rFonts w:ascii="Times New Roman" w:eastAsia="Times New Roman" w:hAnsi="Times New Roman" w:cs="Times New Roman"/>
          <w:color w:val="000000"/>
          <w:sz w:val="28"/>
          <w:szCs w:val="28"/>
          <w:shd w:val="clear" w:color="auto" w:fill="FFFFFF"/>
          <w:lang w:eastAsia="ru-RU"/>
        </w:rPr>
        <w:t>,</w:t>
      </w:r>
      <w:r w:rsidR="00C04EAB" w:rsidRPr="00EF3230">
        <w:rPr>
          <w:rFonts w:ascii="Times New Roman" w:eastAsia="Times New Roman" w:hAnsi="Times New Roman" w:cs="Times New Roman"/>
          <w:color w:val="000000"/>
          <w:sz w:val="28"/>
          <w:szCs w:val="28"/>
          <w:shd w:val="clear" w:color="auto" w:fill="FFFFFF"/>
          <w:lang w:eastAsia="ru-RU"/>
        </w:rPr>
        <w:t xml:space="preserve"> было введено использование разнообразных дидактических игр.</w:t>
      </w:r>
      <w:r w:rsidR="001647B4" w:rsidRPr="00EF3230">
        <w:rPr>
          <w:rFonts w:ascii="Calibri" w:eastAsia="Times New Roman" w:hAnsi="Calibri" w:cs="Times New Roman"/>
          <w:color w:val="000000"/>
          <w:sz w:val="28"/>
          <w:szCs w:val="28"/>
          <w:lang w:eastAsia="ru-RU"/>
        </w:rPr>
        <w:t xml:space="preserve"> </w:t>
      </w:r>
      <w:r w:rsidR="00C04EAB" w:rsidRPr="00EF3230">
        <w:rPr>
          <w:rFonts w:ascii="Times New Roman" w:eastAsia="Times New Roman" w:hAnsi="Times New Roman" w:cs="Times New Roman"/>
          <w:color w:val="000000"/>
          <w:sz w:val="28"/>
          <w:szCs w:val="28"/>
          <w:lang w:eastAsia="ru-RU"/>
        </w:rPr>
        <w:t>Игра ценна только в том случае, когда она содействует лучшему пониманию математической сущности вопроса, уточнению и формированию математических знаний детей.</w:t>
      </w:r>
    </w:p>
    <w:p w:rsidR="00C04EAB" w:rsidRPr="00EF3230" w:rsidRDefault="001647B4"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color w:val="000000"/>
          <w:sz w:val="28"/>
          <w:szCs w:val="28"/>
          <w:lang w:eastAsia="ru-RU"/>
        </w:rPr>
        <w:t xml:space="preserve">    </w:t>
      </w:r>
      <w:r w:rsidR="00C04EAB" w:rsidRPr="00EF3230">
        <w:rPr>
          <w:rFonts w:ascii="Times New Roman" w:eastAsia="Times New Roman" w:hAnsi="Times New Roman" w:cs="Times New Roman"/>
          <w:color w:val="000000"/>
          <w:sz w:val="28"/>
          <w:szCs w:val="28"/>
          <w:lang w:eastAsia="ru-RU"/>
        </w:rPr>
        <w:t>Игры и игровые упражнения стимулируют общение, поскольку в процессе проведения игр взаимоотношения между детьми, ребенком и родителем. Формирование и развитие математических представлений у дошкольников является основой интеллектуального развития детей, способствует общему умственному воспитанию ребенка-дошкольника.</w:t>
      </w:r>
    </w:p>
    <w:p w:rsidR="00C04EAB" w:rsidRPr="00EF3230" w:rsidRDefault="001647B4"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color w:val="000000"/>
          <w:sz w:val="28"/>
          <w:szCs w:val="28"/>
          <w:lang w:eastAsia="ru-RU"/>
        </w:rPr>
        <w:t xml:space="preserve">   </w:t>
      </w:r>
      <w:r w:rsidR="00C04EAB" w:rsidRPr="00EF3230">
        <w:rPr>
          <w:rFonts w:ascii="Times New Roman" w:eastAsia="Times New Roman" w:hAnsi="Times New Roman" w:cs="Times New Roman"/>
          <w:color w:val="000000"/>
          <w:sz w:val="28"/>
          <w:szCs w:val="28"/>
          <w:lang w:eastAsia="ru-RU"/>
        </w:rPr>
        <w:t>При использовании дидактических игр широко применяются различные предметы и наглядный материал, который способствует тому, что занятия проходят в веселой, занимательной и доступной форме. Для формирования элементарных математических представлений у дошкольников используются следующие виды дидактических игр:</w:t>
      </w:r>
    </w:p>
    <w:p w:rsidR="00C04EAB" w:rsidRPr="00EF3230" w:rsidRDefault="00C04EAB"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b/>
          <w:bCs/>
          <w:color w:val="000000"/>
          <w:sz w:val="28"/>
          <w:szCs w:val="28"/>
          <w:lang w:eastAsia="ru-RU"/>
        </w:rPr>
        <w:t>- </w:t>
      </w:r>
      <w:r w:rsidRPr="00EF3230">
        <w:rPr>
          <w:rFonts w:ascii="Times New Roman" w:eastAsia="Times New Roman" w:hAnsi="Times New Roman" w:cs="Times New Roman"/>
          <w:b/>
          <w:bCs/>
          <w:i/>
          <w:iCs/>
          <w:color w:val="000000"/>
          <w:sz w:val="28"/>
          <w:szCs w:val="28"/>
          <w:lang w:eastAsia="ru-RU"/>
        </w:rPr>
        <w:t>Игры на количество и счет</w:t>
      </w:r>
      <w:r w:rsidRPr="00EF3230">
        <w:rPr>
          <w:rFonts w:ascii="Times New Roman" w:eastAsia="Times New Roman" w:hAnsi="Times New Roman" w:cs="Times New Roman"/>
          <w:b/>
          <w:bCs/>
          <w:color w:val="000000"/>
          <w:sz w:val="28"/>
          <w:szCs w:val="28"/>
          <w:lang w:eastAsia="ru-RU"/>
        </w:rPr>
        <w:t>:</w:t>
      </w:r>
      <w:r w:rsidRPr="00EF3230">
        <w:rPr>
          <w:rFonts w:ascii="Times New Roman" w:eastAsia="Times New Roman" w:hAnsi="Times New Roman" w:cs="Times New Roman"/>
          <w:color w:val="000000"/>
          <w:sz w:val="28"/>
          <w:szCs w:val="28"/>
          <w:lang w:eastAsia="ru-RU"/>
        </w:rPr>
        <w:t> «Сколько было? Сколько стало? Сколько всего?», «Узнай цифры», «</w:t>
      </w:r>
      <w:proofErr w:type="spellStart"/>
      <w:proofErr w:type="gramStart"/>
      <w:r w:rsidRPr="00EF3230">
        <w:rPr>
          <w:rFonts w:ascii="Times New Roman" w:eastAsia="Times New Roman" w:hAnsi="Times New Roman" w:cs="Times New Roman"/>
          <w:color w:val="000000"/>
          <w:sz w:val="28"/>
          <w:szCs w:val="28"/>
          <w:lang w:eastAsia="ru-RU"/>
        </w:rPr>
        <w:t>Много-мало</w:t>
      </w:r>
      <w:proofErr w:type="spellEnd"/>
      <w:proofErr w:type="gramEnd"/>
      <w:r w:rsidRPr="00EF3230">
        <w:rPr>
          <w:rFonts w:ascii="Times New Roman" w:eastAsia="Times New Roman" w:hAnsi="Times New Roman" w:cs="Times New Roman"/>
          <w:color w:val="000000"/>
          <w:sz w:val="28"/>
          <w:szCs w:val="28"/>
          <w:lang w:eastAsia="ru-RU"/>
        </w:rPr>
        <w:t>» и т.п.</w:t>
      </w:r>
    </w:p>
    <w:p w:rsidR="00C04EAB" w:rsidRPr="00EF3230" w:rsidRDefault="00C04EAB"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color w:val="000000"/>
          <w:sz w:val="28"/>
          <w:szCs w:val="28"/>
          <w:lang w:eastAsia="ru-RU"/>
        </w:rPr>
        <w:t>Задача этих игр – способствовать закреплению количества предметов.</w:t>
      </w:r>
    </w:p>
    <w:p w:rsidR="00C04EAB" w:rsidRPr="00EF3230" w:rsidRDefault="00C04EAB"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b/>
          <w:bCs/>
          <w:color w:val="000000"/>
          <w:sz w:val="28"/>
          <w:szCs w:val="28"/>
          <w:lang w:eastAsia="ru-RU"/>
        </w:rPr>
        <w:t>- </w:t>
      </w:r>
      <w:r w:rsidRPr="00EF3230">
        <w:rPr>
          <w:rFonts w:ascii="Times New Roman" w:eastAsia="Times New Roman" w:hAnsi="Times New Roman" w:cs="Times New Roman"/>
          <w:b/>
          <w:bCs/>
          <w:i/>
          <w:iCs/>
          <w:color w:val="000000"/>
          <w:sz w:val="28"/>
          <w:szCs w:val="28"/>
          <w:lang w:eastAsia="ru-RU"/>
        </w:rPr>
        <w:t>Игры на закрепление формы предмета</w:t>
      </w:r>
      <w:r w:rsidRPr="00EF3230">
        <w:rPr>
          <w:rFonts w:ascii="Times New Roman" w:eastAsia="Times New Roman" w:hAnsi="Times New Roman" w:cs="Times New Roman"/>
          <w:color w:val="000000"/>
          <w:sz w:val="28"/>
          <w:szCs w:val="28"/>
          <w:lang w:eastAsia="ru-RU"/>
        </w:rPr>
        <w:t>: «Из каких фигур состоит предмет?», «Геометрическое лото», «Подбери по форме», и т. п.</w:t>
      </w:r>
    </w:p>
    <w:p w:rsidR="00C04EAB" w:rsidRPr="00EF3230" w:rsidRDefault="00C04EAB"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color w:val="000000"/>
          <w:sz w:val="28"/>
          <w:szCs w:val="28"/>
          <w:lang w:eastAsia="ru-RU"/>
        </w:rPr>
        <w:t>В этих играх дети учатся различать, группировать предметы по форме, вставлять предметы данной формы в соответствующие для них отверстия.</w:t>
      </w:r>
    </w:p>
    <w:p w:rsidR="00C04EAB" w:rsidRPr="00EF3230" w:rsidRDefault="00C04EAB"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b/>
          <w:bCs/>
          <w:color w:val="000000"/>
          <w:sz w:val="28"/>
          <w:szCs w:val="28"/>
          <w:lang w:eastAsia="ru-RU"/>
        </w:rPr>
        <w:t>- </w:t>
      </w:r>
      <w:r w:rsidRPr="00EF3230">
        <w:rPr>
          <w:rFonts w:ascii="Times New Roman" w:eastAsia="Times New Roman" w:hAnsi="Times New Roman" w:cs="Times New Roman"/>
          <w:b/>
          <w:bCs/>
          <w:i/>
          <w:iCs/>
          <w:color w:val="000000"/>
          <w:sz w:val="28"/>
          <w:szCs w:val="28"/>
          <w:lang w:eastAsia="ru-RU"/>
        </w:rPr>
        <w:t>Игры на закрепление величины предмета</w:t>
      </w:r>
      <w:r w:rsidRPr="00EF3230">
        <w:rPr>
          <w:rFonts w:ascii="Times New Roman" w:eastAsia="Times New Roman" w:hAnsi="Times New Roman" w:cs="Times New Roman"/>
          <w:color w:val="000000"/>
          <w:sz w:val="28"/>
          <w:szCs w:val="28"/>
          <w:lang w:eastAsia="ru-RU"/>
        </w:rPr>
        <w:t xml:space="preserve">: </w:t>
      </w:r>
      <w:proofErr w:type="gramStart"/>
      <w:r w:rsidRPr="00EF3230">
        <w:rPr>
          <w:rFonts w:ascii="Times New Roman" w:eastAsia="Times New Roman" w:hAnsi="Times New Roman" w:cs="Times New Roman"/>
          <w:color w:val="000000"/>
          <w:sz w:val="28"/>
          <w:szCs w:val="28"/>
          <w:lang w:eastAsia="ru-RU"/>
        </w:rPr>
        <w:t>«Что изменилось?», «Раз, два, три - ищи», «У кого хвост длиннее» и т. п.</w:t>
      </w:r>
      <w:proofErr w:type="gramEnd"/>
    </w:p>
    <w:p w:rsidR="00C04EAB" w:rsidRPr="00EF3230" w:rsidRDefault="00C04EAB"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color w:val="000000"/>
          <w:sz w:val="28"/>
          <w:szCs w:val="28"/>
          <w:lang w:eastAsia="ru-RU"/>
        </w:rPr>
        <w:t>Эти игры учат детей различать, чередовать, группировать предметы по величине.</w:t>
      </w:r>
    </w:p>
    <w:p w:rsidR="00C04EAB" w:rsidRPr="00EF3230" w:rsidRDefault="00C04EAB"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color w:val="000000"/>
          <w:sz w:val="28"/>
          <w:szCs w:val="28"/>
          <w:lang w:eastAsia="ru-RU"/>
        </w:rPr>
        <w:t>- </w:t>
      </w:r>
      <w:r w:rsidRPr="00EF3230">
        <w:rPr>
          <w:rFonts w:ascii="Times New Roman" w:eastAsia="Times New Roman" w:hAnsi="Times New Roman" w:cs="Times New Roman"/>
          <w:b/>
          <w:bCs/>
          <w:i/>
          <w:iCs/>
          <w:color w:val="000000"/>
          <w:sz w:val="28"/>
          <w:szCs w:val="28"/>
          <w:lang w:eastAsia="ru-RU"/>
        </w:rPr>
        <w:t>Игры на ориентировку в пространстве</w:t>
      </w:r>
      <w:r w:rsidRPr="00EF3230">
        <w:rPr>
          <w:rFonts w:ascii="Times New Roman" w:eastAsia="Times New Roman" w:hAnsi="Times New Roman" w:cs="Times New Roman"/>
          <w:color w:val="000000"/>
          <w:sz w:val="28"/>
          <w:szCs w:val="28"/>
          <w:lang w:eastAsia="ru-RU"/>
        </w:rPr>
        <w:t>: «Что где находится?», «Угадай где?», «Положи куда скажу» и т.п.</w:t>
      </w:r>
    </w:p>
    <w:p w:rsidR="00C04EAB" w:rsidRPr="00EF3230" w:rsidRDefault="00C04EAB"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color w:val="000000"/>
          <w:sz w:val="28"/>
          <w:szCs w:val="28"/>
          <w:lang w:eastAsia="ru-RU"/>
        </w:rPr>
        <w:t>Эти игры направлены на определение положения предмета по отношению к себе, развивают умение двигаться в заданном направлении.</w:t>
      </w:r>
    </w:p>
    <w:p w:rsidR="00C04EAB" w:rsidRPr="00EF3230" w:rsidRDefault="00C04EAB" w:rsidP="001647B4">
      <w:pPr>
        <w:shd w:val="clear" w:color="auto" w:fill="FFFFFF"/>
        <w:spacing w:after="0" w:line="240" w:lineRule="auto"/>
        <w:jc w:val="both"/>
        <w:rPr>
          <w:rFonts w:ascii="Calibri" w:eastAsia="Times New Roman" w:hAnsi="Calibri" w:cs="Times New Roman"/>
          <w:color w:val="000000"/>
          <w:sz w:val="28"/>
          <w:szCs w:val="28"/>
          <w:lang w:eastAsia="ru-RU"/>
        </w:rPr>
      </w:pPr>
      <w:r w:rsidRPr="00EF3230">
        <w:rPr>
          <w:rFonts w:ascii="Times New Roman" w:eastAsia="Times New Roman" w:hAnsi="Times New Roman" w:cs="Times New Roman"/>
          <w:b/>
          <w:bCs/>
          <w:color w:val="000000"/>
          <w:sz w:val="28"/>
          <w:szCs w:val="28"/>
          <w:lang w:eastAsia="ru-RU"/>
        </w:rPr>
        <w:lastRenderedPageBreak/>
        <w:t>- </w:t>
      </w:r>
      <w:r w:rsidRPr="00EF3230">
        <w:rPr>
          <w:rFonts w:ascii="Times New Roman" w:eastAsia="Times New Roman" w:hAnsi="Times New Roman" w:cs="Times New Roman"/>
          <w:b/>
          <w:bCs/>
          <w:i/>
          <w:iCs/>
          <w:color w:val="000000"/>
          <w:sz w:val="28"/>
          <w:szCs w:val="28"/>
          <w:lang w:eastAsia="ru-RU"/>
        </w:rPr>
        <w:t>Игры на ориентировку во времени</w:t>
      </w:r>
      <w:r w:rsidRPr="00EF3230">
        <w:rPr>
          <w:rFonts w:ascii="Times New Roman" w:eastAsia="Times New Roman" w:hAnsi="Times New Roman" w:cs="Times New Roman"/>
          <w:b/>
          <w:bCs/>
          <w:color w:val="000000"/>
          <w:sz w:val="28"/>
          <w:szCs w:val="28"/>
          <w:lang w:eastAsia="ru-RU"/>
        </w:rPr>
        <w:t>:</w:t>
      </w:r>
      <w:r w:rsidRPr="00EF3230">
        <w:rPr>
          <w:rFonts w:ascii="Times New Roman" w:eastAsia="Times New Roman" w:hAnsi="Times New Roman" w:cs="Times New Roman"/>
          <w:color w:val="000000"/>
          <w:sz w:val="28"/>
          <w:szCs w:val="28"/>
          <w:lang w:eastAsia="ru-RU"/>
        </w:rPr>
        <w:t> «Когда это бывает?», «Вчера-сегодня-завтра», «День-ночь» и т.п.</w:t>
      </w:r>
    </w:p>
    <w:p w:rsidR="00C04EAB" w:rsidRDefault="00C04EAB" w:rsidP="001647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3230">
        <w:rPr>
          <w:rFonts w:ascii="Times New Roman" w:eastAsia="Times New Roman" w:hAnsi="Times New Roman" w:cs="Times New Roman"/>
          <w:color w:val="000000"/>
          <w:sz w:val="28"/>
          <w:szCs w:val="28"/>
          <w:lang w:eastAsia="ru-RU"/>
        </w:rPr>
        <w:t>Эти игры расширяют представления о частях суток, их последовательности; учат ориентироваться в последовательности названий ближайших дней</w:t>
      </w:r>
      <w:r w:rsidR="001647B4" w:rsidRPr="00EF3230">
        <w:rPr>
          <w:rFonts w:ascii="Times New Roman" w:eastAsia="Times New Roman" w:hAnsi="Times New Roman" w:cs="Times New Roman"/>
          <w:color w:val="000000"/>
          <w:sz w:val="28"/>
          <w:szCs w:val="28"/>
          <w:lang w:eastAsia="ru-RU"/>
        </w:rPr>
        <w:t>.</w:t>
      </w:r>
    </w:p>
    <w:p w:rsidR="00BB7596" w:rsidRDefault="00BB7596" w:rsidP="004A6DAF">
      <w:pPr>
        <w:pStyle w:val="a3"/>
        <w:shd w:val="clear" w:color="auto" w:fill="FFFFFF"/>
        <w:spacing w:before="0" w:beforeAutospacing="0" w:after="300" w:afterAutospacing="0"/>
        <w:rPr>
          <w:rFonts w:ascii="Calibri" w:hAnsi="Calibri"/>
          <w:color w:val="000000"/>
          <w:sz w:val="28"/>
          <w:szCs w:val="28"/>
        </w:rPr>
      </w:pPr>
    </w:p>
    <w:p w:rsidR="00EF3230" w:rsidRDefault="004A6DAF" w:rsidP="004A6DAF">
      <w:pPr>
        <w:pStyle w:val="a3"/>
        <w:shd w:val="clear" w:color="auto" w:fill="FFFFFF"/>
        <w:spacing w:before="0" w:beforeAutospacing="0" w:after="300" w:afterAutospacing="0"/>
        <w:rPr>
          <w:sz w:val="28"/>
          <w:szCs w:val="28"/>
        </w:rPr>
      </w:pPr>
      <w:r>
        <w:rPr>
          <w:color w:val="000000"/>
          <w:sz w:val="28"/>
          <w:szCs w:val="28"/>
        </w:rPr>
        <w:t xml:space="preserve">   </w:t>
      </w:r>
      <w:r w:rsidR="00EF3230" w:rsidRPr="00BB56E3">
        <w:rPr>
          <w:color w:val="000000"/>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r>
        <w:rPr>
          <w:color w:val="000000"/>
          <w:sz w:val="28"/>
          <w:szCs w:val="28"/>
        </w:rPr>
        <w:br/>
        <w:t xml:space="preserve">   </w:t>
      </w:r>
      <w:r w:rsidR="00EF3230" w:rsidRPr="00C04EAB">
        <w:rPr>
          <w:sz w:val="28"/>
          <w:szCs w:val="28"/>
        </w:rPr>
        <w:t>Приходя вечером домой, вы часто слышите от своих детей просьбу «Поиграй со мной», но</w:t>
      </w:r>
      <w:r w:rsidR="00EF3230">
        <w:rPr>
          <w:sz w:val="28"/>
          <w:szCs w:val="28"/>
        </w:rPr>
        <w:t xml:space="preserve"> </w:t>
      </w:r>
      <w:r w:rsidR="00EF3230" w:rsidRPr="00C04EAB">
        <w:rPr>
          <w:sz w:val="28"/>
          <w:szCs w:val="28"/>
        </w:rPr>
        <w:t>у родителей много домашних дел, например, приготовить ужин. Так давайте приготовим</w:t>
      </w:r>
      <w:r w:rsidR="00EF3230">
        <w:rPr>
          <w:sz w:val="28"/>
          <w:szCs w:val="28"/>
        </w:rPr>
        <w:t xml:space="preserve"> </w:t>
      </w:r>
      <w:r w:rsidR="00EF3230" w:rsidRPr="00C04EAB">
        <w:rPr>
          <w:sz w:val="28"/>
          <w:szCs w:val="28"/>
        </w:rPr>
        <w:t xml:space="preserve">его, играя с ребенком! </w:t>
      </w:r>
      <w:r>
        <w:rPr>
          <w:sz w:val="28"/>
          <w:szCs w:val="28"/>
        </w:rPr>
        <w:t xml:space="preserve"> </w:t>
      </w:r>
      <w:r w:rsidR="00EF3230" w:rsidRPr="00320501">
        <w:rPr>
          <w:sz w:val="28"/>
          <w:szCs w:val="28"/>
        </w:rPr>
        <w:t>Радость, которую вы доставите ребе</w:t>
      </w:r>
      <w:r w:rsidR="00EF3230">
        <w:rPr>
          <w:sz w:val="28"/>
          <w:szCs w:val="28"/>
        </w:rPr>
        <w:t xml:space="preserve">нку, станет и вашей радостью, </w:t>
      </w:r>
      <w:r w:rsidR="00EF3230" w:rsidRPr="00320501">
        <w:rPr>
          <w:sz w:val="28"/>
          <w:szCs w:val="28"/>
        </w:rPr>
        <w:t>проведенные вместе приятные минуты помогут Вам сделать добрее и веселее совместную жизнь.</w:t>
      </w:r>
    </w:p>
    <w:p w:rsidR="00BB7596" w:rsidRPr="00BB7596" w:rsidRDefault="00BB7596" w:rsidP="00BB7596">
      <w:pPr>
        <w:rPr>
          <w:rFonts w:ascii="Times New Roman" w:hAnsi="Times New Roman" w:cs="Times New Roman"/>
          <w:sz w:val="28"/>
          <w:szCs w:val="28"/>
        </w:rPr>
      </w:pPr>
      <w:r>
        <w:rPr>
          <w:rFonts w:ascii="Times New Roman" w:hAnsi="Times New Roman" w:cs="Times New Roman"/>
          <w:sz w:val="28"/>
          <w:szCs w:val="28"/>
        </w:rPr>
        <w:t xml:space="preserve">  </w:t>
      </w:r>
      <w:r w:rsidRPr="00BB7596">
        <w:rPr>
          <w:rFonts w:ascii="Times New Roman" w:hAnsi="Times New Roman" w:cs="Times New Roman"/>
          <w:sz w:val="28"/>
          <w:szCs w:val="28"/>
        </w:rPr>
        <w:t>Дорогие мамы и папы, а теперь поиграем! Предлагаем Вам,</w:t>
      </w:r>
      <w:r>
        <w:rPr>
          <w:rFonts w:ascii="Times New Roman" w:hAnsi="Times New Roman" w:cs="Times New Roman"/>
          <w:sz w:val="28"/>
          <w:szCs w:val="28"/>
        </w:rPr>
        <w:t xml:space="preserve"> </w:t>
      </w:r>
      <w:r w:rsidRPr="00BB7596">
        <w:rPr>
          <w:rFonts w:ascii="Times New Roman" w:hAnsi="Times New Roman" w:cs="Times New Roman"/>
          <w:sz w:val="28"/>
          <w:szCs w:val="28"/>
        </w:rPr>
        <w:t>примеры игр, в которые можно с удовольствием поиграть дома</w:t>
      </w:r>
      <w:r>
        <w:rPr>
          <w:rFonts w:ascii="Times New Roman" w:hAnsi="Times New Roman" w:cs="Times New Roman"/>
          <w:sz w:val="28"/>
          <w:szCs w:val="28"/>
        </w:rPr>
        <w:t xml:space="preserve"> </w:t>
      </w:r>
      <w:r w:rsidRPr="00BB7596">
        <w:rPr>
          <w:rFonts w:ascii="Times New Roman" w:hAnsi="Times New Roman" w:cs="Times New Roman"/>
          <w:sz w:val="28"/>
          <w:szCs w:val="28"/>
        </w:rPr>
        <w:t>и на улице.</w:t>
      </w:r>
    </w:p>
    <w:p w:rsidR="00EF3230" w:rsidRDefault="00EF3230" w:rsidP="00EF3230">
      <w:pPr>
        <w:spacing w:line="240" w:lineRule="auto"/>
        <w:rPr>
          <w:rFonts w:ascii="Times New Roman" w:hAnsi="Times New Roman" w:cs="Times New Roman"/>
          <w:sz w:val="28"/>
          <w:szCs w:val="28"/>
        </w:rPr>
      </w:pPr>
      <w:r w:rsidRPr="005739DE">
        <w:rPr>
          <w:rFonts w:ascii="Times New Roman" w:hAnsi="Times New Roman" w:cs="Times New Roman"/>
          <w:b/>
          <w:i/>
          <w:sz w:val="28"/>
          <w:szCs w:val="28"/>
        </w:rPr>
        <w:t>1. Моторика - «Золушка»</w:t>
      </w:r>
      <w:r w:rsidRPr="00C04EAB">
        <w:rPr>
          <w:rFonts w:ascii="Times New Roman" w:hAnsi="Times New Roman" w:cs="Times New Roman"/>
          <w:sz w:val="28"/>
          <w:szCs w:val="28"/>
        </w:rPr>
        <w:t xml:space="preserve"> Попросить ребенка перебрать в</w:t>
      </w:r>
      <w:r>
        <w:rPr>
          <w:rFonts w:ascii="Times New Roman" w:hAnsi="Times New Roman" w:cs="Times New Roman"/>
          <w:sz w:val="28"/>
          <w:szCs w:val="28"/>
        </w:rPr>
        <w:t xml:space="preserve"> </w:t>
      </w:r>
      <w:r w:rsidRPr="00C04EAB">
        <w:rPr>
          <w:rFonts w:ascii="Times New Roman" w:hAnsi="Times New Roman" w:cs="Times New Roman"/>
          <w:sz w:val="28"/>
          <w:szCs w:val="28"/>
        </w:rPr>
        <w:t xml:space="preserve">отдельные емкости горох и фасоль для второго блюда. </w:t>
      </w:r>
    </w:p>
    <w:p w:rsidR="00EF3230" w:rsidRPr="005739DE" w:rsidRDefault="00EF3230" w:rsidP="005739DE">
      <w:pPr>
        <w:pStyle w:val="a3"/>
        <w:shd w:val="clear" w:color="auto" w:fill="FFFFFF"/>
        <w:spacing w:before="0" w:beforeAutospacing="0" w:after="300" w:afterAutospacing="0"/>
        <w:rPr>
          <w:color w:val="000000"/>
          <w:sz w:val="28"/>
          <w:szCs w:val="28"/>
        </w:rPr>
      </w:pPr>
      <w:r w:rsidRPr="005739DE">
        <w:rPr>
          <w:b/>
          <w:i/>
          <w:sz w:val="28"/>
          <w:szCs w:val="28"/>
        </w:rPr>
        <w:t>2. Форма - «Испечем печенье»</w:t>
      </w:r>
      <w:r>
        <w:rPr>
          <w:sz w:val="28"/>
          <w:szCs w:val="28"/>
        </w:rPr>
        <w:t xml:space="preserve"> </w:t>
      </w:r>
      <w:r w:rsidRPr="00C04EAB">
        <w:rPr>
          <w:sz w:val="28"/>
          <w:szCs w:val="28"/>
        </w:rPr>
        <w:t>Пока мама замешивает тесто, ребенок на столе где рассыпана мука, пальчиком рисует</w:t>
      </w:r>
      <w:r>
        <w:rPr>
          <w:sz w:val="28"/>
          <w:szCs w:val="28"/>
        </w:rPr>
        <w:t xml:space="preserve"> </w:t>
      </w:r>
      <w:r w:rsidRPr="00C04EAB">
        <w:rPr>
          <w:sz w:val="28"/>
          <w:szCs w:val="28"/>
        </w:rPr>
        <w:t xml:space="preserve">формы будущего печенья: круглые, овальные, квадратные, треугольные, прямоугольные </w:t>
      </w:r>
      <w:proofErr w:type="gramStart"/>
      <w:r w:rsidRPr="00C04EAB">
        <w:rPr>
          <w:sz w:val="28"/>
          <w:szCs w:val="28"/>
        </w:rPr>
        <w:t>–з</w:t>
      </w:r>
      <w:proofErr w:type="gramEnd"/>
      <w:r w:rsidRPr="00C04EAB">
        <w:rPr>
          <w:sz w:val="28"/>
          <w:szCs w:val="28"/>
        </w:rPr>
        <w:t xml:space="preserve">акрепляя тем самым геометрические фигуры. </w:t>
      </w:r>
      <w:r w:rsidR="005739DE" w:rsidRPr="00BB56E3">
        <w:rPr>
          <w:color w:val="000000"/>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EF3230" w:rsidRDefault="00EF3230" w:rsidP="00EF3230">
      <w:pPr>
        <w:spacing w:line="240" w:lineRule="auto"/>
        <w:rPr>
          <w:rFonts w:ascii="Times New Roman" w:hAnsi="Times New Roman" w:cs="Times New Roman"/>
          <w:sz w:val="28"/>
          <w:szCs w:val="28"/>
        </w:rPr>
      </w:pPr>
      <w:r w:rsidRPr="005739DE">
        <w:rPr>
          <w:rFonts w:ascii="Times New Roman" w:hAnsi="Times New Roman" w:cs="Times New Roman"/>
          <w:b/>
          <w:i/>
          <w:sz w:val="28"/>
          <w:szCs w:val="28"/>
        </w:rPr>
        <w:t>3. Количество и счет - «Накроем на стол»</w:t>
      </w:r>
      <w:r w:rsidRPr="00320501">
        <w:rPr>
          <w:rFonts w:ascii="Times New Roman" w:hAnsi="Times New Roman" w:cs="Times New Roman"/>
          <w:b/>
          <w:sz w:val="28"/>
          <w:szCs w:val="28"/>
        </w:rPr>
        <w:t xml:space="preserve"> </w:t>
      </w:r>
      <w:r w:rsidRPr="00C04EAB">
        <w:rPr>
          <w:rFonts w:ascii="Times New Roman" w:hAnsi="Times New Roman" w:cs="Times New Roman"/>
          <w:sz w:val="28"/>
          <w:szCs w:val="28"/>
        </w:rPr>
        <w:t>Предложить ребенку посчитать, сколько человек будут ужинать и в соответствии с этим</w:t>
      </w:r>
      <w:r>
        <w:rPr>
          <w:rFonts w:ascii="Times New Roman" w:hAnsi="Times New Roman" w:cs="Times New Roman"/>
          <w:sz w:val="28"/>
          <w:szCs w:val="28"/>
        </w:rPr>
        <w:t xml:space="preserve"> </w:t>
      </w:r>
      <w:r w:rsidRPr="00C04EAB">
        <w:rPr>
          <w:rFonts w:ascii="Times New Roman" w:hAnsi="Times New Roman" w:cs="Times New Roman"/>
          <w:sz w:val="28"/>
          <w:szCs w:val="28"/>
        </w:rPr>
        <w:t>поставить соответствующее количество предметов (чашки, вилки, тарелки, блюдца,</w:t>
      </w:r>
      <w:r>
        <w:rPr>
          <w:rFonts w:ascii="Times New Roman" w:hAnsi="Times New Roman" w:cs="Times New Roman"/>
          <w:sz w:val="28"/>
          <w:szCs w:val="28"/>
        </w:rPr>
        <w:t xml:space="preserve"> </w:t>
      </w:r>
      <w:r w:rsidRPr="00C04EAB">
        <w:rPr>
          <w:rFonts w:ascii="Times New Roman" w:hAnsi="Times New Roman" w:cs="Times New Roman"/>
          <w:sz w:val="28"/>
          <w:szCs w:val="28"/>
        </w:rPr>
        <w:t>ложечки). При этом, закрепляя умение считать и согласовывать существительные с</w:t>
      </w:r>
      <w:r>
        <w:rPr>
          <w:rFonts w:ascii="Times New Roman" w:hAnsi="Times New Roman" w:cs="Times New Roman"/>
          <w:sz w:val="28"/>
          <w:szCs w:val="28"/>
        </w:rPr>
        <w:t xml:space="preserve"> </w:t>
      </w:r>
      <w:r w:rsidRPr="00320501">
        <w:rPr>
          <w:rFonts w:ascii="Times New Roman" w:hAnsi="Times New Roman" w:cs="Times New Roman"/>
          <w:sz w:val="28"/>
          <w:szCs w:val="28"/>
        </w:rPr>
        <w:t>числительными.</w:t>
      </w:r>
    </w:p>
    <w:p w:rsidR="00EF3230" w:rsidRPr="005739DE" w:rsidRDefault="00EF3230" w:rsidP="005739DE">
      <w:pPr>
        <w:pStyle w:val="a3"/>
        <w:shd w:val="clear" w:color="auto" w:fill="FFFFFF"/>
        <w:spacing w:before="0" w:beforeAutospacing="0" w:after="300" w:afterAutospacing="0"/>
        <w:rPr>
          <w:color w:val="000000"/>
          <w:sz w:val="28"/>
          <w:szCs w:val="28"/>
        </w:rPr>
      </w:pPr>
      <w:r w:rsidRPr="005739DE">
        <w:rPr>
          <w:b/>
          <w:i/>
          <w:sz w:val="28"/>
          <w:szCs w:val="28"/>
        </w:rPr>
        <w:t xml:space="preserve">4. </w:t>
      </w:r>
      <w:r w:rsidR="005739DE" w:rsidRPr="005739DE">
        <w:rPr>
          <w:b/>
          <w:i/>
          <w:sz w:val="28"/>
          <w:szCs w:val="28"/>
        </w:rPr>
        <w:t>Игра «</w:t>
      </w:r>
      <w:r w:rsidR="005739DE">
        <w:rPr>
          <w:b/>
          <w:i/>
          <w:sz w:val="28"/>
          <w:szCs w:val="28"/>
        </w:rPr>
        <w:t>Ц</w:t>
      </w:r>
      <w:r w:rsidRPr="005739DE">
        <w:rPr>
          <w:b/>
          <w:i/>
          <w:sz w:val="28"/>
          <w:szCs w:val="28"/>
        </w:rPr>
        <w:t>ифры</w:t>
      </w:r>
      <w:r w:rsidR="005739DE">
        <w:rPr>
          <w:b/>
          <w:i/>
          <w:sz w:val="28"/>
          <w:szCs w:val="28"/>
        </w:rPr>
        <w:t>»</w:t>
      </w:r>
      <w:r w:rsidRPr="00320501">
        <w:rPr>
          <w:b/>
          <w:sz w:val="28"/>
          <w:szCs w:val="28"/>
        </w:rPr>
        <w:t>·</w:t>
      </w:r>
      <w:r w:rsidRPr="00320501">
        <w:rPr>
          <w:sz w:val="28"/>
          <w:szCs w:val="28"/>
        </w:rPr>
        <w:t xml:space="preserve"> На листах бумаги нарисуйте цифры 1, 2, 3, 4 и 5</w:t>
      </w:r>
      <w:r>
        <w:rPr>
          <w:sz w:val="28"/>
          <w:szCs w:val="28"/>
        </w:rPr>
        <w:t xml:space="preserve"> одинаковые по высоте. </w:t>
      </w:r>
      <w:r w:rsidRPr="00C04EAB">
        <w:rPr>
          <w:sz w:val="28"/>
          <w:szCs w:val="28"/>
        </w:rPr>
        <w:t>Возьмите длинную веревку и ножницы. Сначала</w:t>
      </w:r>
      <w:r>
        <w:rPr>
          <w:sz w:val="28"/>
          <w:szCs w:val="28"/>
        </w:rPr>
        <w:t xml:space="preserve"> </w:t>
      </w:r>
      <w:r w:rsidRPr="00320501">
        <w:rPr>
          <w:sz w:val="28"/>
          <w:szCs w:val="28"/>
        </w:rPr>
        <w:t>наложи веревку на цифру 1, так чтобы веревка повторяла контуры</w:t>
      </w:r>
      <w:r>
        <w:rPr>
          <w:sz w:val="28"/>
          <w:szCs w:val="28"/>
        </w:rPr>
        <w:t xml:space="preserve"> </w:t>
      </w:r>
      <w:r w:rsidRPr="00C04EAB">
        <w:rPr>
          <w:sz w:val="28"/>
          <w:szCs w:val="28"/>
        </w:rPr>
        <w:t>цифры. Оставшийся конец веревки отрежьте.</w:t>
      </w:r>
      <w:r>
        <w:rPr>
          <w:sz w:val="28"/>
          <w:szCs w:val="28"/>
        </w:rPr>
        <w:t xml:space="preserve"> </w:t>
      </w:r>
      <w:r w:rsidRPr="00320501">
        <w:rPr>
          <w:sz w:val="28"/>
          <w:szCs w:val="28"/>
        </w:rPr>
        <w:t>Таким же образом наложи веревки на другие цифры.</w:t>
      </w:r>
      <w:r>
        <w:rPr>
          <w:sz w:val="28"/>
          <w:szCs w:val="28"/>
        </w:rPr>
        <w:t xml:space="preserve"> </w:t>
      </w:r>
      <w:r w:rsidRPr="00320501">
        <w:rPr>
          <w:sz w:val="28"/>
          <w:szCs w:val="28"/>
        </w:rPr>
        <w:t>Сравните куски веревки, на какие цифры веревки понадобилось больше</w:t>
      </w:r>
      <w:r>
        <w:rPr>
          <w:sz w:val="28"/>
          <w:szCs w:val="28"/>
        </w:rPr>
        <w:t xml:space="preserve"> </w:t>
      </w:r>
      <w:r w:rsidRPr="00320501">
        <w:rPr>
          <w:sz w:val="28"/>
          <w:szCs w:val="28"/>
        </w:rPr>
        <w:t>всего? А на какие - меньше? Какая цифра оказалась длиннее всех?</w:t>
      </w:r>
      <w:r w:rsidR="005739DE">
        <w:rPr>
          <w:sz w:val="28"/>
          <w:szCs w:val="28"/>
        </w:rPr>
        <w:t xml:space="preserve"> </w:t>
      </w:r>
      <w:r w:rsidR="005739DE" w:rsidRPr="00BB56E3">
        <w:rPr>
          <w:color w:val="000000"/>
          <w:sz w:val="28"/>
          <w:szCs w:val="28"/>
        </w:rPr>
        <w:t xml:space="preserve">Обращайте внимание на цифры, которые окружают нас в </w:t>
      </w:r>
      <w:r w:rsidR="005739DE" w:rsidRPr="00BB56E3">
        <w:rPr>
          <w:color w:val="000000"/>
          <w:sz w:val="28"/>
          <w:szCs w:val="28"/>
        </w:rPr>
        <w:lastRenderedPageBreak/>
        <w:t>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r w:rsidR="005739DE">
        <w:rPr>
          <w:color w:val="000000"/>
          <w:sz w:val="28"/>
          <w:szCs w:val="28"/>
        </w:rPr>
        <w:t xml:space="preserve"> </w:t>
      </w:r>
      <w:r w:rsidR="005739DE" w:rsidRPr="00320501">
        <w:rPr>
          <w:color w:val="000000"/>
          <w:sz w:val="28"/>
          <w:szCs w:val="28"/>
        </w:rPr>
        <w:t>Предложите ребенку вместе с вами рассмотреть цифры на телефоне, назвать их сначала в прям</w:t>
      </w:r>
      <w:r w:rsidR="005739DE">
        <w:rPr>
          <w:color w:val="000000"/>
          <w:sz w:val="28"/>
          <w:szCs w:val="28"/>
        </w:rPr>
        <w:t xml:space="preserve">ом, а потом в обратном порядке. </w:t>
      </w:r>
      <w:r w:rsidR="005739DE" w:rsidRPr="00320501">
        <w:rPr>
          <w:color w:val="000000"/>
          <w:sz w:val="28"/>
          <w:szCs w:val="28"/>
        </w:rPr>
        <w:t>Попросите отсчитать столько предмето</w:t>
      </w:r>
      <w:proofErr w:type="gramStart"/>
      <w:r w:rsidR="005739DE" w:rsidRPr="00320501">
        <w:rPr>
          <w:color w:val="000000"/>
          <w:sz w:val="28"/>
          <w:szCs w:val="28"/>
        </w:rPr>
        <w:t>в</w:t>
      </w:r>
      <w:r w:rsidR="005739DE" w:rsidRPr="00320501">
        <w:rPr>
          <w:i/>
          <w:iCs/>
          <w:color w:val="000000"/>
          <w:sz w:val="28"/>
          <w:szCs w:val="28"/>
        </w:rPr>
        <w:t>(</w:t>
      </w:r>
      <w:proofErr w:type="gramEnd"/>
      <w:r w:rsidR="005739DE" w:rsidRPr="00320501">
        <w:rPr>
          <w:i/>
          <w:iCs/>
          <w:color w:val="000000"/>
          <w:sz w:val="28"/>
          <w:szCs w:val="28"/>
        </w:rPr>
        <w:t>любых)</w:t>
      </w:r>
      <w:r w:rsidR="005739DE" w:rsidRPr="00320501">
        <w:rPr>
          <w:color w:val="000000"/>
          <w:sz w:val="28"/>
          <w:szCs w:val="28"/>
        </w:rPr>
        <w:t>, сколько показывает цифра, или покажи ту цифру, сколько предметов</w:t>
      </w:r>
      <w:r w:rsidR="005739DE" w:rsidRPr="00320501">
        <w:rPr>
          <w:i/>
          <w:iCs/>
          <w:color w:val="000000"/>
          <w:sz w:val="28"/>
          <w:szCs w:val="28"/>
        </w:rPr>
        <w:t> (сколько у тебя пуговиц на кофточке)</w:t>
      </w:r>
      <w:r w:rsidR="005739DE" w:rsidRPr="00320501">
        <w:rPr>
          <w:color w:val="000000"/>
          <w:sz w:val="28"/>
          <w:szCs w:val="28"/>
        </w:rPr>
        <w:t>.</w:t>
      </w:r>
    </w:p>
    <w:p w:rsidR="00EF3230" w:rsidRDefault="00EF3230" w:rsidP="00EF323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39DE">
        <w:rPr>
          <w:rFonts w:ascii="Times New Roman" w:hAnsi="Times New Roman" w:cs="Times New Roman"/>
          <w:b/>
          <w:i/>
          <w:sz w:val="28"/>
          <w:szCs w:val="28"/>
        </w:rPr>
        <w:t>5. «Считаем в дороге»</w:t>
      </w:r>
      <w:r w:rsidRPr="00C04EAB">
        <w:rPr>
          <w:rFonts w:ascii="Times New Roman" w:hAnsi="Times New Roman" w:cs="Times New Roman"/>
          <w:sz w:val="28"/>
          <w:szCs w:val="28"/>
        </w:rPr>
        <w:t xml:space="preserve"> Если у вас есть машина, и вы проводите много</w:t>
      </w:r>
      <w:r>
        <w:rPr>
          <w:rFonts w:ascii="Times New Roman" w:hAnsi="Times New Roman" w:cs="Times New Roman"/>
          <w:sz w:val="28"/>
          <w:szCs w:val="28"/>
        </w:rPr>
        <w:t xml:space="preserve"> </w:t>
      </w:r>
      <w:r w:rsidRPr="00C04EAB">
        <w:rPr>
          <w:rFonts w:ascii="Times New Roman" w:hAnsi="Times New Roman" w:cs="Times New Roman"/>
          <w:sz w:val="28"/>
          <w:szCs w:val="28"/>
        </w:rPr>
        <w:t>времени в ней, а ребенку нечем заняться. Поиграйте с ним, кто больше</w:t>
      </w:r>
      <w:r>
        <w:rPr>
          <w:rFonts w:ascii="Times New Roman" w:hAnsi="Times New Roman" w:cs="Times New Roman"/>
          <w:sz w:val="28"/>
          <w:szCs w:val="28"/>
        </w:rPr>
        <w:t xml:space="preserve"> </w:t>
      </w:r>
      <w:r w:rsidRPr="00C04EAB">
        <w:rPr>
          <w:rFonts w:ascii="Times New Roman" w:hAnsi="Times New Roman" w:cs="Times New Roman"/>
          <w:sz w:val="28"/>
          <w:szCs w:val="28"/>
        </w:rPr>
        <w:t>сосчитает машин своего цвета. Например, взрослый считает машины</w:t>
      </w:r>
      <w:r>
        <w:rPr>
          <w:rFonts w:ascii="Times New Roman" w:hAnsi="Times New Roman" w:cs="Times New Roman"/>
          <w:sz w:val="28"/>
          <w:szCs w:val="28"/>
        </w:rPr>
        <w:t xml:space="preserve"> </w:t>
      </w:r>
      <w:r w:rsidRPr="00C04EAB">
        <w:rPr>
          <w:rFonts w:ascii="Times New Roman" w:hAnsi="Times New Roman" w:cs="Times New Roman"/>
          <w:sz w:val="28"/>
          <w:szCs w:val="28"/>
        </w:rPr>
        <w:t>красного цвета, а ребенок зеленого, и наоборот. В маршрутке можно</w:t>
      </w:r>
      <w:r>
        <w:rPr>
          <w:rFonts w:ascii="Times New Roman" w:hAnsi="Times New Roman" w:cs="Times New Roman"/>
          <w:sz w:val="28"/>
          <w:szCs w:val="28"/>
        </w:rPr>
        <w:t xml:space="preserve"> </w:t>
      </w:r>
      <w:r w:rsidRPr="00C04EAB">
        <w:rPr>
          <w:rFonts w:ascii="Times New Roman" w:hAnsi="Times New Roman" w:cs="Times New Roman"/>
          <w:sz w:val="28"/>
          <w:szCs w:val="28"/>
        </w:rPr>
        <w:t>посчитать остановки, и количество пассажиров, которые входят и выходят.</w:t>
      </w:r>
    </w:p>
    <w:p w:rsidR="00EF3230" w:rsidRPr="00320501" w:rsidRDefault="00EF3230" w:rsidP="00EF3230">
      <w:pPr>
        <w:spacing w:line="240" w:lineRule="auto"/>
        <w:rPr>
          <w:rFonts w:ascii="Times New Roman" w:hAnsi="Times New Roman" w:cs="Times New Roman"/>
          <w:sz w:val="28"/>
          <w:szCs w:val="28"/>
        </w:rPr>
      </w:pPr>
      <w:r w:rsidRPr="005739DE">
        <w:rPr>
          <w:rFonts w:ascii="Times New Roman" w:hAnsi="Times New Roman" w:cs="Times New Roman"/>
          <w:b/>
          <w:i/>
          <w:sz w:val="28"/>
          <w:szCs w:val="28"/>
        </w:rPr>
        <w:t>6.  «Пуговицы»</w:t>
      </w:r>
      <w:r w:rsidRPr="00320501">
        <w:rPr>
          <w:rFonts w:ascii="Times New Roman" w:hAnsi="Times New Roman" w:cs="Times New Roman"/>
          <w:sz w:val="28"/>
          <w:szCs w:val="28"/>
        </w:rPr>
        <w:t xml:space="preserve"> Игра закрепляет умение сравнивать две группы предметов. Необходимый инвентарь: пуговицы разного цвета, размера и формы. Как играем: у всех дома есть пуговицы. С их помощью можно придумать самые разные игры. Положить, например, вверх круглые пуговицы (они могут быть разного цвета и размера), а вниз под них — квадратные. Поровну ли их, каких больше, меньше? Или положить вверх красные круглые пуговицы, а вниз синие квадратные.</w:t>
      </w:r>
    </w:p>
    <w:p w:rsidR="00EF3230" w:rsidRDefault="005739DE">
      <w:r w:rsidRPr="005739DE">
        <w:rPr>
          <w:rFonts w:ascii="Times New Roman" w:hAnsi="Times New Roman" w:cs="Times New Roman"/>
          <w:b/>
          <w:i/>
          <w:color w:val="000000"/>
          <w:sz w:val="28"/>
          <w:szCs w:val="28"/>
        </w:rPr>
        <w:t>7.</w:t>
      </w:r>
      <w:r w:rsidRPr="005739DE">
        <w:rPr>
          <w:rFonts w:ascii="Times New Roman" w:hAnsi="Times New Roman" w:cs="Times New Roman"/>
          <w:i/>
          <w:color w:val="000000"/>
          <w:sz w:val="28"/>
          <w:szCs w:val="28"/>
        </w:rPr>
        <w:t xml:space="preserve"> </w:t>
      </w:r>
      <w:r w:rsidRPr="005739DE">
        <w:rPr>
          <w:rFonts w:ascii="Times New Roman" w:hAnsi="Times New Roman" w:cs="Times New Roman"/>
          <w:b/>
          <w:i/>
          <w:color w:val="000000"/>
          <w:sz w:val="28"/>
          <w:szCs w:val="28"/>
        </w:rPr>
        <w:t>«Сколько</w:t>
      </w:r>
      <w:r w:rsidRPr="004A6DAF">
        <w:rPr>
          <w:rFonts w:ascii="Times New Roman" w:hAnsi="Times New Roman" w:cs="Times New Roman"/>
          <w:b/>
          <w:i/>
          <w:color w:val="000000"/>
          <w:sz w:val="28"/>
          <w:szCs w:val="28"/>
        </w:rPr>
        <w:t xml:space="preserve"> в другой руке?»</w:t>
      </w:r>
      <w:r w:rsidRPr="00BB56E3">
        <w:rPr>
          <w:rFonts w:ascii="Times New Roman" w:hAnsi="Times New Roman" w:cs="Times New Roman"/>
          <w:color w:val="000000"/>
          <w:sz w:val="28"/>
          <w:szCs w:val="28"/>
        </w:rPr>
        <w:t xml:space="preserve"> приготовьте мелкие предметы (бусинки). Правила игры: взрослый говорит: «У меня 6 бусинок, в правой руке  3 бусинки (показывает). Сколько в </w:t>
      </w:r>
      <w:proofErr w:type="gramStart"/>
      <w:r w:rsidRPr="00BB56E3">
        <w:rPr>
          <w:rFonts w:ascii="Times New Roman" w:hAnsi="Times New Roman" w:cs="Times New Roman"/>
          <w:color w:val="000000"/>
          <w:sz w:val="28"/>
          <w:szCs w:val="28"/>
        </w:rPr>
        <w:t>левой</w:t>
      </w:r>
      <w:proofErr w:type="gramEnd"/>
      <w:r w:rsidRPr="00BB56E3">
        <w:rPr>
          <w:rFonts w:ascii="Times New Roman" w:hAnsi="Times New Roman" w:cs="Times New Roman"/>
          <w:color w:val="000000"/>
          <w:sz w:val="28"/>
          <w:szCs w:val="28"/>
        </w:rPr>
        <w:t>?». Если ребёнок угадал, поменяйтесь ролями (когда вы отгадываете, допускайте намеренно ошибки).</w:t>
      </w:r>
    </w:p>
    <w:p w:rsidR="00BB7596" w:rsidRPr="00BB56E3" w:rsidRDefault="00BB7596" w:rsidP="00BB7596">
      <w:pPr>
        <w:pStyle w:val="a3"/>
        <w:shd w:val="clear" w:color="auto" w:fill="FFFFFF"/>
        <w:spacing w:before="0" w:beforeAutospacing="0" w:after="0" w:afterAutospacing="0"/>
        <w:rPr>
          <w:color w:val="000000"/>
          <w:sz w:val="28"/>
          <w:szCs w:val="28"/>
        </w:rPr>
      </w:pPr>
      <w:r>
        <w:rPr>
          <w:color w:val="000000"/>
          <w:sz w:val="28"/>
          <w:szCs w:val="28"/>
        </w:rPr>
        <w:t xml:space="preserve">     </w:t>
      </w:r>
      <w:r w:rsidRPr="00BB56E3">
        <w:rPr>
          <w:color w:val="000000"/>
          <w:sz w:val="28"/>
          <w:szCs w:val="28"/>
        </w:rPr>
        <w:t>В дидактических играх детей привлекает необычность постановки задачи (догадайся, найди и т.д.) и способ ее подачи (помоги Незнайке определить, кто его соседи и т.д.). Любая дидактическая игра решает определенную задачу, направленную на совершенствование математических (количественных, временных, пространственных) представлений детей.</w:t>
      </w:r>
    </w:p>
    <w:p w:rsidR="00BB7596" w:rsidRDefault="00BB7596" w:rsidP="00BB7596">
      <w:pPr>
        <w:pStyle w:val="a3"/>
        <w:shd w:val="clear" w:color="auto" w:fill="FFFFFF"/>
        <w:spacing w:before="0" w:beforeAutospacing="0" w:after="0" w:afterAutospacing="0"/>
        <w:rPr>
          <w:color w:val="000000"/>
          <w:sz w:val="28"/>
          <w:szCs w:val="28"/>
        </w:rPr>
      </w:pPr>
      <w:r w:rsidRPr="00BB56E3">
        <w:rPr>
          <w:color w:val="000000"/>
          <w:sz w:val="28"/>
          <w:szCs w:val="28"/>
        </w:rPr>
        <w:t>Во время чтения книг обращайте внимание детей на характерные особенности животных</w:t>
      </w:r>
      <w:r w:rsidRPr="00BB56E3">
        <w:rPr>
          <w:i/>
          <w:iCs/>
          <w:color w:val="000000"/>
          <w:sz w:val="28"/>
          <w:szCs w:val="28"/>
        </w:rPr>
        <w:t> (у зайца - длинные уши, короткий хвост; у коровы - четыре ноги, у козы рога меньше, чем у оленя)</w:t>
      </w:r>
      <w:r w:rsidRPr="00BB56E3">
        <w:rPr>
          <w:color w:val="000000"/>
          <w:sz w:val="28"/>
          <w:szCs w:val="28"/>
        </w:rPr>
        <w:t>. Сравнивайте все вокруг по величине.</w:t>
      </w:r>
    </w:p>
    <w:p w:rsidR="00EF3230" w:rsidRDefault="00EF3230"/>
    <w:sectPr w:rsidR="00EF3230" w:rsidSect="00645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12F"/>
    <w:multiLevelType w:val="multilevel"/>
    <w:tmpl w:val="6C32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32423"/>
    <w:multiLevelType w:val="multilevel"/>
    <w:tmpl w:val="F9FA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E101A"/>
    <w:multiLevelType w:val="multilevel"/>
    <w:tmpl w:val="D998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C5D16"/>
    <w:multiLevelType w:val="multilevel"/>
    <w:tmpl w:val="D2E2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D06A0"/>
    <w:multiLevelType w:val="multilevel"/>
    <w:tmpl w:val="C7883A9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24128A"/>
    <w:multiLevelType w:val="multilevel"/>
    <w:tmpl w:val="D466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EAB"/>
    <w:rsid w:val="001647B4"/>
    <w:rsid w:val="00320501"/>
    <w:rsid w:val="004A6DAF"/>
    <w:rsid w:val="005739DE"/>
    <w:rsid w:val="00645E9D"/>
    <w:rsid w:val="00BB56E3"/>
    <w:rsid w:val="00BB7596"/>
    <w:rsid w:val="00C04EAB"/>
    <w:rsid w:val="00EF3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4E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2020-03-31T07:28:00Z</dcterms:created>
  <dcterms:modified xsi:type="dcterms:W3CDTF">2020-03-31T08:47:00Z</dcterms:modified>
</cp:coreProperties>
</file>