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60" w:rsidRPr="00C96260" w:rsidRDefault="00C96260" w:rsidP="00C962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6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96260" w:rsidRPr="00C96260" w:rsidRDefault="00C96260" w:rsidP="00C962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60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раннего возраста»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В последние годы многие мамы сталкиваются с проблемой «слабых пальцев» у малышей. Задержка моторного развития перестала быть редкостью: современные дети с трудом овладевают навыками расстегивания пуговиц, завязывания шнурков и проч. Как следствие – адаптационные проблемы в детском саду.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Уровень развития движений ребенка определяет уровень его физического и психического развития. Чем выше его двигательная активность, тем он лучше развивается. Поэтому, начиная с самого раннего возраста, развитию общей и мелкой моторики ребенка необходимо уделять особое внимание.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Мелкая моторика – это способность манипулировать мелкими предметами и выполнять более точные действия. При мелкой моторике работают мелкие мышцы. Застегивание пуговиц, завязывание узелков, игра на музыкальных инструментах, рисование, вырезание – это все мелкая моторика.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 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Почему развитие мелкой моторики столь важно?</w:t>
      </w:r>
    </w:p>
    <w:p w:rsidR="00C96260" w:rsidRPr="00C96260" w:rsidRDefault="00C96260" w:rsidP="00C962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 xml:space="preserve">Мелкая моторика тесно связана с нервной системой, имеет прямое отношение к памяти ребенка, к его вниманию и зрению, </w:t>
      </w:r>
      <w:proofErr w:type="gramStart"/>
      <w:r w:rsidRPr="00C96260">
        <w:rPr>
          <w:rFonts w:ascii="Times New Roman" w:hAnsi="Times New Roman" w:cs="Times New Roman"/>
          <w:sz w:val="28"/>
          <w:szCs w:val="28"/>
        </w:rPr>
        <w:t>в восприятию</w:t>
      </w:r>
      <w:proofErr w:type="gramEnd"/>
      <w:r w:rsidRPr="00C96260">
        <w:rPr>
          <w:rFonts w:ascii="Times New Roman" w:hAnsi="Times New Roman" w:cs="Times New Roman"/>
          <w:sz w:val="28"/>
          <w:szCs w:val="28"/>
        </w:rPr>
        <w:t>. Развивая мелкую моторику, вы развиваете не только его пальцы.</w:t>
      </w:r>
    </w:p>
    <w:p w:rsidR="00C96260" w:rsidRPr="00C96260" w:rsidRDefault="00C96260" w:rsidP="00C962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Стимуляция мелкой моторики активизирует речевой и моторный центры, которые расположены весьма близко. Формируя навыки мелкой моторики, вы влияете на почерк ребенка, его речь, скорость реакции, и проч.</w:t>
      </w:r>
    </w:p>
    <w:p w:rsidR="00C96260" w:rsidRPr="00C96260" w:rsidRDefault="00C96260" w:rsidP="00C962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По уровню развития мелкой моторики можно говорить (прим. — как об одном из показателей) о психическом развитии ребенка, о его готовности к обучению в школе.</w:t>
      </w:r>
    </w:p>
    <w:p w:rsidR="00C96260" w:rsidRPr="00C96260" w:rsidRDefault="00C96260" w:rsidP="00C962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Развитие мелкой моторики способствует интенсивному развитию ребенка в творческом плане.</w:t>
      </w:r>
    </w:p>
    <w:p w:rsidR="00C96260" w:rsidRPr="00C96260" w:rsidRDefault="00C96260" w:rsidP="00C9626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t>Ученые доказали, что двигательные импульсы пальцев рук влияют на формирование «речевых» зон и положительно действуют на кору головного мозга ребенка. Разнообразные действия руками, пальчиковые игры стимулируют процесс речевого и умственного развития ребенка.</w:t>
      </w:r>
    </w:p>
    <w:p w:rsidR="00C96260" w:rsidRPr="00C96260" w:rsidRDefault="00C96260" w:rsidP="00C96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Игр и упражнений для тренировки</w:t>
      </w:r>
      <w:r w:rsidRPr="00C96260">
        <w:rPr>
          <w:rFonts w:ascii="Times New Roman" w:hAnsi="Times New Roman" w:cs="Times New Roman"/>
          <w:sz w:val="28"/>
          <w:szCs w:val="28"/>
        </w:rPr>
        <w:t> мелкой моторики игр можно придумать огромное множество – причем, из подручных средств: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Игры-шнуровки.</w:t>
      </w:r>
      <w:r w:rsidRPr="00C96260">
        <w:rPr>
          <w:rFonts w:ascii="Times New Roman" w:hAnsi="Times New Roman" w:cs="Times New Roman"/>
          <w:sz w:val="28"/>
          <w:szCs w:val="28"/>
        </w:rPr>
        <w:t xml:space="preserve"> Задача – </w:t>
      </w:r>
      <w:proofErr w:type="spellStart"/>
      <w:r w:rsidRPr="00C96260">
        <w:rPr>
          <w:rFonts w:ascii="Times New Roman" w:hAnsi="Times New Roman" w:cs="Times New Roman"/>
          <w:sz w:val="28"/>
          <w:szCs w:val="28"/>
        </w:rPr>
        <w:t>пришнуровать</w:t>
      </w:r>
      <w:proofErr w:type="spellEnd"/>
      <w:r w:rsidRPr="00C96260">
        <w:rPr>
          <w:rFonts w:ascii="Times New Roman" w:hAnsi="Times New Roman" w:cs="Times New Roman"/>
          <w:sz w:val="28"/>
          <w:szCs w:val="28"/>
        </w:rPr>
        <w:t xml:space="preserve"> яблоко к колючкам на спинке у симпатичного ёжика. Купите несколько игр: пару раз выполнив задание, детки с меньшей охотой шнуруют игрушку через </w:t>
      </w:r>
      <w:proofErr w:type="gramStart"/>
      <w:r w:rsidRPr="00C96260">
        <w:rPr>
          <w:rFonts w:ascii="Times New Roman" w:hAnsi="Times New Roman" w:cs="Times New Roman"/>
          <w:sz w:val="28"/>
          <w:szCs w:val="28"/>
        </w:rPr>
        <w:t>неделю;.</w:t>
      </w:r>
      <w:proofErr w:type="gramEnd"/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Игра в куклы</w:t>
      </w:r>
      <w:r w:rsidRPr="00C96260">
        <w:rPr>
          <w:rFonts w:ascii="Times New Roman" w:hAnsi="Times New Roman" w:cs="Times New Roman"/>
          <w:sz w:val="28"/>
          <w:szCs w:val="28"/>
        </w:rPr>
        <w:t>: девочка одевает-раздевает «дочку», совершает много мелких движений пальчиками.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Занимаемся лепкой</w:t>
      </w:r>
      <w:r w:rsidRPr="00C96260">
        <w:rPr>
          <w:rFonts w:ascii="Times New Roman" w:hAnsi="Times New Roman" w:cs="Times New Roman"/>
          <w:sz w:val="28"/>
          <w:szCs w:val="28"/>
        </w:rPr>
        <w:t>. Какой материал использовать – не имеет значения. Важен именно процесс! Глина, пластика и пластилин, даже обычное тесто – все подойдет. Если карапуз уже подрос, можно научить его работать на небольшом (детском) гончарном круге.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Создание поделок из природных материалов</w:t>
      </w:r>
      <w:r w:rsidRPr="00C96260">
        <w:rPr>
          <w:rFonts w:ascii="Times New Roman" w:hAnsi="Times New Roman" w:cs="Times New Roman"/>
          <w:sz w:val="28"/>
          <w:szCs w:val="28"/>
        </w:rPr>
        <w:t>. Собираем на улице желуди, веточки, ягоды и шишки, а дома создает настоящие лесные шедевры.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Прививаем нужные навыки и развиваем пальчики</w:t>
      </w:r>
      <w:r w:rsidRPr="00C96260">
        <w:rPr>
          <w:rFonts w:ascii="Times New Roman" w:hAnsi="Times New Roman" w:cs="Times New Roman"/>
          <w:sz w:val="28"/>
          <w:szCs w:val="28"/>
        </w:rPr>
        <w:t>: расстегиваем и застегиваем пуговки, расстегиваем молнии, развязываем шнуровку, цепляем крючки, щелкаем кнопочки и проч. Можно сделать панель на плотной основе с подобными развлечениями и заниматься вместе с ребенком. Не забудьте добавить яркости и любимых героев малыша на основу, чтобы было веселее играть.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Играем в Золушку</w:t>
      </w:r>
      <w:r w:rsidRPr="00C96260">
        <w:rPr>
          <w:rFonts w:ascii="Times New Roman" w:hAnsi="Times New Roman" w:cs="Times New Roman"/>
          <w:sz w:val="28"/>
          <w:szCs w:val="28"/>
        </w:rPr>
        <w:t>. Смешиваем гречку с фасолью и рисом. Задача – выудить всю фасоль из тарелки (банки).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Кот в мешке</w:t>
      </w:r>
      <w:r w:rsidRPr="00C96260">
        <w:rPr>
          <w:rFonts w:ascii="Times New Roman" w:hAnsi="Times New Roman" w:cs="Times New Roman"/>
          <w:sz w:val="28"/>
          <w:szCs w:val="28"/>
        </w:rPr>
        <w:t>. Эту игру дети обожают, но возрастная планка начинается от 3 лет. Складываем в мешочек несколько небольших предметов разной формы и фактуры. Задача малыша – засунуть руку, ухватить предмет и угадать на ощупь, что именно в его руке.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Плетение, вышивание, вязание</w:t>
      </w:r>
      <w:r w:rsidRPr="00C96260">
        <w:rPr>
          <w:rFonts w:ascii="Times New Roman" w:hAnsi="Times New Roman" w:cs="Times New Roman"/>
          <w:sz w:val="28"/>
          <w:szCs w:val="28"/>
        </w:rPr>
        <w:t>. Этот способ не под силу карапузикам, но он всегда идет на пользу дошкольникам и младшим школьникам – улучшается письмо и речь, развивается творческое начало, начинают увереннее работать пальчики. Можно плести корзинки, вышивать крестиком и бисером, вязать салфеточки крючком или шарфы спицами, и проч.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Картины из пластилина и круп</w:t>
      </w:r>
      <w:r w:rsidRPr="00C96260">
        <w:rPr>
          <w:rFonts w:ascii="Times New Roman" w:hAnsi="Times New Roman" w:cs="Times New Roman"/>
          <w:sz w:val="28"/>
          <w:szCs w:val="28"/>
        </w:rPr>
        <w:t xml:space="preserve">. Занятие для малышей 2-5 лет. Намазываем пластилин на пластик или картон. Лучше, если ребенок сделает это сам, ведь размазывание пластилина – тоже часть упражнения. Далее ставим несколько тарелок с разными крупами и вдавливаем горошины, </w:t>
      </w:r>
      <w:proofErr w:type="spellStart"/>
      <w:r w:rsidRPr="00C96260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C96260">
        <w:rPr>
          <w:rFonts w:ascii="Times New Roman" w:hAnsi="Times New Roman" w:cs="Times New Roman"/>
          <w:sz w:val="28"/>
          <w:szCs w:val="28"/>
        </w:rPr>
        <w:t>, рис и прочие крупы в пластилин так, чтобы образовался простой (для начала) рисунок. Можно также использовать ракушки, камушки, бусинки.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Подбираем крышки к банкам</w:t>
      </w:r>
      <w:r w:rsidRPr="00C96260">
        <w:rPr>
          <w:rFonts w:ascii="Times New Roman" w:hAnsi="Times New Roman" w:cs="Times New Roman"/>
          <w:sz w:val="28"/>
          <w:szCs w:val="28"/>
        </w:rPr>
        <w:t>. Желательно, чтобы емкости были пластиковыми и разной формы. Например, бутылочки, круглые баночки, квадратные и проч. Пусть ребенок сам определит – на какую емкость какая нужна крышка. Конечно же, надеть крышку он тоже должен самостоятельно.</w:t>
      </w:r>
    </w:p>
    <w:p w:rsidR="00C96260" w:rsidRPr="00C96260" w:rsidRDefault="00C96260" w:rsidP="00C96260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260">
        <w:rPr>
          <w:rFonts w:ascii="Times New Roman" w:hAnsi="Times New Roman" w:cs="Times New Roman"/>
          <w:b/>
          <w:bCs/>
          <w:sz w:val="28"/>
          <w:szCs w:val="28"/>
        </w:rPr>
        <w:t>Рвем бумажки</w:t>
      </w:r>
      <w:r w:rsidRPr="00C96260">
        <w:rPr>
          <w:rFonts w:ascii="Times New Roman" w:hAnsi="Times New Roman" w:cs="Times New Roman"/>
          <w:sz w:val="28"/>
          <w:szCs w:val="28"/>
        </w:rPr>
        <w:t>. Игра для карапузов с 6-7 месяцев. Выдаем малышу несколько цветных бумажных листов на растерзание и демонстрируем, как именно нужно рвать бумагу на мелкие кусочки. Не давайте ребенку газеты – там используются вредные краски.</w:t>
      </w:r>
    </w:p>
    <w:p w:rsidR="00C96260" w:rsidRPr="00C96260" w:rsidRDefault="00C96260" w:rsidP="00C96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6260" w:rsidRPr="00C96260" w:rsidRDefault="00C96260" w:rsidP="00C962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b/>
          <w:bCs/>
          <w:color w:val="000000"/>
          <w:sz w:val="28"/>
          <w:szCs w:val="28"/>
        </w:rPr>
        <w:t>Основные правила для родителей: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Начинайте занятия как можно раньше и придерживайтесь регулярности тренировок.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Старайтесь начинать упражнения с массажа кистей рук и пальцев.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Чтобы увлечь ребенка, совмещайте упражнения с игрой.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В комплексе упражнений важно использовать схему, предполагающую сжатие/напряжение кистей, их расслабление и растяжение.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Упражнения должны соответствовать возрасту крохи и уровню его физического развития.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Пока малыш не научится совершать те или иные движения самостоятельно, маме придется помогать ему фиксировать необходимое положение пальчиков, выполнять сами движение, правильно их совершать.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Начинайте с самых простых упражнений, переход к сложным должен быть постепенным.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Способствуйте творческому развитию малыша – поощряйте его желание самостоятельно придумать новые упражнения.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Прекращайте упражнения, если малыш устал или капризничает. И не забывайте хвалить свое чадо за успехи.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lastRenderedPageBreak/>
        <w:t>Позволяйте ребенку делать самостоятельно все, что он может сделать самостоятельно – от самообслуживания до хозяйственных дел. Даже, если придется ждать и потом убирать за ребенком.</w:t>
      </w:r>
    </w:p>
    <w:p w:rsidR="00C96260" w:rsidRPr="00C96260" w:rsidRDefault="00C96260" w:rsidP="00C962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6260">
        <w:rPr>
          <w:color w:val="000000"/>
          <w:sz w:val="28"/>
          <w:szCs w:val="28"/>
        </w:rPr>
        <w:t>Постоянно ищите новые игры и упражнения. Если кроха уже освоил простые движения, сразу переходите к другим – более сложным</w:t>
      </w:r>
    </w:p>
    <w:p w:rsidR="004F46B1" w:rsidRPr="00C96260" w:rsidRDefault="004F46B1" w:rsidP="00C96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46B1" w:rsidRPr="00C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AEC"/>
    <w:multiLevelType w:val="multilevel"/>
    <w:tmpl w:val="3FF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44B26"/>
    <w:multiLevelType w:val="multilevel"/>
    <w:tmpl w:val="905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D2DDA"/>
    <w:multiLevelType w:val="multilevel"/>
    <w:tmpl w:val="9AF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CF"/>
    <w:rsid w:val="004F46B1"/>
    <w:rsid w:val="00C96260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0312"/>
  <w15:chartTrackingRefBased/>
  <w15:docId w15:val="{50CAFBF7-1EA7-4895-AC5E-0B6CD27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Абдулаева</dc:creator>
  <cp:keywords/>
  <dc:description/>
  <cp:lastModifiedBy>Полина Абдулаева</cp:lastModifiedBy>
  <cp:revision>2</cp:revision>
  <dcterms:created xsi:type="dcterms:W3CDTF">2020-04-02T09:08:00Z</dcterms:created>
  <dcterms:modified xsi:type="dcterms:W3CDTF">2020-04-02T09:14:00Z</dcterms:modified>
</cp:coreProperties>
</file>